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226C1C2F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91</w:t>
      </w:r>
      <w:r>
        <w:rPr>
          <w:rFonts w:ascii="Arial" w:hAnsi="Arial" w:cs="Arial"/>
          <w:b/>
          <w:sz w:val="24"/>
          <w:lang w:val="en-US"/>
        </w:rPr>
        <w:tab/>
      </w:r>
      <w:r w:rsidR="00865EB8">
        <w:rPr>
          <w:rFonts w:ascii="Arial" w:hAnsi="Arial" w:cs="Arial"/>
          <w:b/>
          <w:bCs/>
          <w:sz w:val="24"/>
          <w:szCs w:val="24"/>
          <w:lang w:val="en-US"/>
        </w:rPr>
        <w:t>R4-190664</w:t>
      </w:r>
      <w:r w:rsidR="00865EB8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8</w:t>
      </w:r>
    </w:p>
    <w:p w14:paraId="17162574" w14:textId="751FF5E8" w:rsidR="00512808" w:rsidRDefault="00C82CC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C82CC0">
        <w:rPr>
          <w:rFonts w:ascii="Arial" w:hAnsi="Arial" w:cs="Arial"/>
          <w:b/>
          <w:bCs/>
          <w:sz w:val="24"/>
          <w:szCs w:val="24"/>
        </w:rPr>
        <w:t xml:space="preserve">Reno, Nevada, </w:t>
      </w:r>
      <w:r w:rsidR="00E47A35">
        <w:rPr>
          <w:rFonts w:ascii="Arial" w:hAnsi="Arial" w:cs="Arial"/>
          <w:b/>
          <w:bCs/>
          <w:sz w:val="24"/>
          <w:szCs w:val="24"/>
        </w:rPr>
        <w:t xml:space="preserve">USA, </w:t>
      </w:r>
      <w:r w:rsidRPr="00C82CC0">
        <w:rPr>
          <w:rFonts w:ascii="Arial" w:hAnsi="Arial" w:cs="Arial"/>
          <w:b/>
          <w:bCs/>
          <w:sz w:val="24"/>
          <w:szCs w:val="24"/>
        </w:rPr>
        <w:t>13</w:t>
      </w:r>
      <w:r w:rsidRPr="00917586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Pr="00C82CC0">
        <w:rPr>
          <w:rFonts w:ascii="Arial" w:hAnsi="Arial" w:cs="Arial"/>
          <w:b/>
          <w:bCs/>
          <w:sz w:val="24"/>
          <w:szCs w:val="24"/>
        </w:rPr>
        <w:t>– 17</w:t>
      </w:r>
      <w:r w:rsidRPr="0091758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82CC0">
        <w:rPr>
          <w:rFonts w:ascii="Arial" w:hAnsi="Arial" w:cs="Arial"/>
          <w:b/>
          <w:bCs/>
          <w:sz w:val="24"/>
          <w:szCs w:val="24"/>
        </w:rPr>
        <w:t xml:space="preserve"> May,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25717076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264735">
        <w:rPr>
          <w:rFonts w:ascii="Arial" w:hAnsi="Arial" w:cs="Arial"/>
          <w:b/>
        </w:rPr>
        <w:t xml:space="preserve">Reply </w:t>
      </w:r>
      <w:r w:rsidR="00B53F49" w:rsidRPr="00B53F49">
        <w:rPr>
          <w:rFonts w:ascii="Arial" w:hAnsi="Arial" w:cs="Arial"/>
          <w:b/>
        </w:rPr>
        <w:t xml:space="preserve">LS on </w:t>
      </w:r>
      <w:r w:rsidR="005C482B" w:rsidRPr="005C482B">
        <w:rPr>
          <w:rFonts w:ascii="Arial" w:hAnsi="Arial" w:cs="Arial"/>
          <w:b/>
        </w:rPr>
        <w:t>capability of measurement gap patterns</w:t>
      </w:r>
    </w:p>
    <w:p w14:paraId="02C4377A" w14:textId="4F63E5C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852085">
        <w:rPr>
          <w:rFonts w:ascii="Arial" w:hAnsi="Arial" w:cs="Arial"/>
        </w:rPr>
        <w:t>15</w:t>
      </w:r>
    </w:p>
    <w:p w14:paraId="3C90F8AB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NR_newRAT-Core</w:t>
      </w:r>
    </w:p>
    <w:p w14:paraId="20A09E8D" w14:textId="3ED11915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r w:rsidR="00C968A2" w:rsidRPr="00852085">
        <w:rPr>
          <w:rFonts w:ascii="Arial" w:hAnsi="Arial" w:cs="Arial"/>
        </w:rPr>
        <w:t>R2-1902732</w:t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7FD9C674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852085">
        <w:rPr>
          <w:rFonts w:ascii="Arial" w:hAnsi="Arial" w:cs="Arial"/>
          <w:bCs/>
        </w:rPr>
        <w:t>WG2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17AF9793" w14:textId="02AFB101" w:rsidR="00852085" w:rsidRPr="00852085" w:rsidRDefault="00852085" w:rsidP="00852085">
      <w:pPr>
        <w:jc w:val="both"/>
        <w:rPr>
          <w:rFonts w:ascii="Arial" w:hAnsi="Arial" w:cs="Arial"/>
        </w:rPr>
      </w:pPr>
      <w:r w:rsidRPr="00852085">
        <w:rPr>
          <w:rFonts w:ascii="Arial" w:hAnsi="Arial" w:cs="Arial"/>
        </w:rPr>
        <w:t>RAN4 would like to thank RAN2 for the LS on capability of measurement gap patterns (R2-1902732</w:t>
      </w:r>
      <w:r>
        <w:rPr>
          <w:rFonts w:ascii="Arial" w:hAnsi="Arial" w:cs="Arial"/>
        </w:rPr>
        <w:t xml:space="preserve">). RAN4 confirms that measurement gap </w:t>
      </w:r>
      <w:r w:rsidRPr="00852085">
        <w:rPr>
          <w:rFonts w:ascii="Arial" w:hAnsi="Arial" w:cs="Arial"/>
        </w:rPr>
        <w:t xml:space="preserve">patterns 0, 1 are mandatory </w:t>
      </w:r>
      <w:r>
        <w:rPr>
          <w:rFonts w:ascii="Arial" w:hAnsi="Arial" w:cs="Arial"/>
        </w:rPr>
        <w:t xml:space="preserve">to support. In addition, </w:t>
      </w:r>
    </w:p>
    <w:p w14:paraId="012CBCBB" w14:textId="33C034F4" w:rsidR="00852085" w:rsidRDefault="00852085" w:rsidP="00852085">
      <w:pPr>
        <w:pStyle w:val="Caption"/>
        <w:numPr>
          <w:ilvl w:val="0"/>
          <w:numId w:val="9"/>
        </w:numPr>
        <w:rPr>
          <w:rFonts w:ascii="Arial" w:eastAsia="新細明體" w:hAnsi="Arial" w:cs="Arial"/>
          <w:b w:val="0"/>
          <w:lang w:val="en-GB" w:eastAsia="en-US"/>
        </w:rPr>
      </w:pPr>
      <w:r w:rsidRPr="002014F6">
        <w:rPr>
          <w:rFonts w:ascii="Arial" w:eastAsia="新細明體" w:hAnsi="Arial" w:cs="Arial"/>
          <w:b w:val="0"/>
          <w:lang w:val="en-GB" w:eastAsia="en-US"/>
        </w:rPr>
        <w:t xml:space="preserve">MG patterns </w:t>
      </w:r>
      <w:r>
        <w:rPr>
          <w:rFonts w:ascii="Arial" w:eastAsia="新細明體" w:hAnsi="Arial" w:cs="Arial"/>
          <w:b w:val="0"/>
          <w:lang w:val="en-GB" w:eastAsia="en-US"/>
        </w:rPr>
        <w:t>12, 16 and 20 are also mandatory to support, in the following cases:</w:t>
      </w:r>
    </w:p>
    <w:p w14:paraId="7FAF28CB" w14:textId="7B334CD9" w:rsidR="00C82CC0" w:rsidRDefault="00852085" w:rsidP="00852085">
      <w:pPr>
        <w:pStyle w:val="Caption"/>
        <w:numPr>
          <w:ilvl w:val="1"/>
          <w:numId w:val="9"/>
        </w:numPr>
        <w:rPr>
          <w:rFonts w:ascii="Arial" w:eastAsia="新細明體" w:hAnsi="Arial" w:cs="Arial"/>
          <w:b w:val="0"/>
          <w:lang w:val="en-GB" w:eastAsia="en-US"/>
        </w:rPr>
      </w:pPr>
      <w:r>
        <w:rPr>
          <w:rFonts w:ascii="Arial" w:eastAsia="新細明體" w:hAnsi="Arial" w:cs="Arial"/>
          <w:b w:val="0"/>
          <w:lang w:val="en-GB" w:eastAsia="en-US"/>
        </w:rPr>
        <w:t>UE supports p</w:t>
      </w:r>
      <w:r w:rsidRPr="00852085">
        <w:rPr>
          <w:rFonts w:ascii="Arial" w:eastAsia="新細明體" w:hAnsi="Arial" w:cs="Arial"/>
          <w:b w:val="0"/>
          <w:lang w:val="en-GB" w:eastAsia="en-US"/>
        </w:rPr>
        <w:t>er FR measurement gap</w:t>
      </w:r>
    </w:p>
    <w:p w14:paraId="579E2D8F" w14:textId="5D105829" w:rsidR="00852085" w:rsidRDefault="00852085" w:rsidP="0085208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852085">
        <w:rPr>
          <w:rFonts w:ascii="Arial" w:hAnsi="Arial" w:cs="Arial"/>
        </w:rPr>
        <w:t>UE supports NR SA operation with all serving cell</w:t>
      </w:r>
      <w:r>
        <w:rPr>
          <w:rFonts w:ascii="Arial" w:hAnsi="Arial" w:cs="Arial"/>
        </w:rPr>
        <w:t>(</w:t>
      </w:r>
      <w:r w:rsidRPr="00852085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Pr="00852085">
        <w:rPr>
          <w:rFonts w:ascii="Arial" w:hAnsi="Arial" w:cs="Arial"/>
        </w:rPr>
        <w:t xml:space="preserve"> in FR2 </w:t>
      </w:r>
    </w:p>
    <w:p w14:paraId="4ADEB2B0" w14:textId="77777777" w:rsidR="00852085" w:rsidRPr="00852085" w:rsidRDefault="00852085" w:rsidP="00852085">
      <w:pPr>
        <w:pStyle w:val="ListParagraph"/>
        <w:ind w:left="1440"/>
        <w:rPr>
          <w:rFonts w:ascii="Arial" w:hAnsi="Arial" w:cs="Arial"/>
        </w:rPr>
      </w:pPr>
    </w:p>
    <w:p w14:paraId="0AC53714" w14:textId="77777777" w:rsidR="00852085" w:rsidRDefault="00852085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5028C61E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 w:rsidR="00E47A35">
        <w:rPr>
          <w:rFonts w:ascii="Arial" w:hAnsi="Arial" w:cs="Arial"/>
          <w:b/>
        </w:rPr>
        <w:t>WG2</w:t>
      </w:r>
    </w:p>
    <w:p w14:paraId="47BCD905" w14:textId="08C867C5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="00852085" w:rsidRPr="00852085">
        <w:rPr>
          <w:rFonts w:ascii="Arial" w:hAnsi="Arial" w:cs="Arial"/>
        </w:rPr>
        <w:t>RAN4 kindly asks RAN2 to take the above information into account in their future work</w:t>
      </w:r>
      <w:r>
        <w:rPr>
          <w:rFonts w:ascii="Arial" w:hAnsi="Arial" w:cs="Arial"/>
        </w:rPr>
        <w:t>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3693D2A1" w14:textId="29441818" w:rsidR="00512808" w:rsidRDefault="00883A06" w:rsidP="00816C86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</w:t>
      </w:r>
      <w:r w:rsidR="00C82CC0">
        <w:rPr>
          <w:rFonts w:ascii="Arial" w:hAnsi="Arial" w:cs="Arial"/>
        </w:rPr>
        <w:t>92</w:t>
      </w:r>
      <w:r w:rsidR="0031042D">
        <w:rPr>
          <w:rFonts w:ascii="Arial" w:hAnsi="Arial" w:cs="Arial"/>
        </w:rPr>
        <w:tab/>
      </w:r>
      <w:r w:rsidR="00C82CC0">
        <w:rPr>
          <w:rFonts w:ascii="Arial" w:hAnsi="Arial" w:cs="Arial"/>
        </w:rPr>
        <w:t>14</w:t>
      </w:r>
      <w:r w:rsidR="00C82CC0" w:rsidRPr="00917586">
        <w:rPr>
          <w:rFonts w:ascii="Arial" w:hAnsi="Arial" w:cs="Arial"/>
          <w:vertAlign w:val="superscript"/>
        </w:rPr>
        <w:t>th</w:t>
      </w:r>
      <w:r w:rsidR="003B0033">
        <w:rPr>
          <w:rFonts w:ascii="Arial" w:hAnsi="Arial" w:cs="Arial"/>
        </w:rPr>
        <w:t xml:space="preserve"> </w:t>
      </w:r>
      <w:r w:rsidR="00C82CC0">
        <w:rPr>
          <w:rFonts w:ascii="Arial" w:hAnsi="Arial" w:cs="Arial"/>
        </w:rPr>
        <w:t>–</w:t>
      </w:r>
      <w:r w:rsidR="003B0033">
        <w:rPr>
          <w:rFonts w:ascii="Arial" w:hAnsi="Arial" w:cs="Arial"/>
        </w:rPr>
        <w:t xml:space="preserve"> </w:t>
      </w:r>
      <w:r w:rsidR="00C82CC0">
        <w:rPr>
          <w:rFonts w:ascii="Arial" w:hAnsi="Arial" w:cs="Arial"/>
        </w:rPr>
        <w:t>18</w:t>
      </w:r>
      <w:r w:rsidR="00C82CC0" w:rsidRPr="00917586">
        <w:rPr>
          <w:rFonts w:ascii="Arial" w:hAnsi="Arial" w:cs="Arial"/>
          <w:vertAlign w:val="superscript"/>
        </w:rPr>
        <w:t>th</w:t>
      </w:r>
      <w:r w:rsidR="00C82C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 2019</w:t>
      </w:r>
      <w:r w:rsidR="003B0033">
        <w:rPr>
          <w:rFonts w:ascii="Arial" w:hAnsi="Arial" w:cs="Arial"/>
        </w:rPr>
        <w:tab/>
      </w:r>
      <w:r w:rsidR="00917586">
        <w:rPr>
          <w:rFonts w:ascii="Arial" w:hAnsi="Arial" w:cs="Arial" w:hint="eastAsia"/>
          <w:lang w:eastAsia="zh-TW"/>
        </w:rPr>
        <w:t xml:space="preserve">             </w:t>
      </w:r>
      <w:r w:rsidRPr="00883A06">
        <w:rPr>
          <w:rFonts w:ascii="Arial" w:hAnsi="Arial" w:cs="Arial"/>
        </w:rPr>
        <w:t>Ljubljana</w:t>
      </w:r>
      <w:r w:rsidR="003B0033">
        <w:rPr>
          <w:rFonts w:ascii="Arial" w:hAnsi="Arial" w:cs="Arial"/>
        </w:rPr>
        <w:t xml:space="preserve">, </w:t>
      </w:r>
      <w:r w:rsidRPr="00883A06">
        <w:rPr>
          <w:rFonts w:ascii="Arial" w:hAnsi="Arial" w:cs="Arial"/>
        </w:rPr>
        <w:t>Slovenia</w:t>
      </w:r>
    </w:p>
    <w:p w14:paraId="1DD546AA" w14:textId="4F1534F0" w:rsidR="00512808" w:rsidRDefault="00C82CC0" w:rsidP="00C82CC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 w:rsidR="0031042D">
        <w:rPr>
          <w:rFonts w:ascii="Arial" w:hAnsi="Arial" w:cs="Arial"/>
        </w:rPr>
        <w:tab/>
      </w:r>
      <w:r>
        <w:rPr>
          <w:rFonts w:ascii="Arial" w:hAnsi="Arial" w:cs="Arial"/>
        </w:rPr>
        <w:t>26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30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2019</w:t>
      </w:r>
      <w:r>
        <w:rPr>
          <w:rFonts w:ascii="Arial" w:hAnsi="Arial" w:cs="Arial"/>
        </w:rPr>
        <w:tab/>
        <w:t>China</w:t>
      </w:r>
    </w:p>
    <w:sectPr w:rsidR="0051280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C55A2" w14:textId="77777777" w:rsidR="00B1697D" w:rsidRDefault="00B1697D" w:rsidP="00883A06">
      <w:pPr>
        <w:spacing w:after="0" w:line="240" w:lineRule="auto"/>
      </w:pPr>
      <w:r>
        <w:separator/>
      </w:r>
    </w:p>
  </w:endnote>
  <w:endnote w:type="continuationSeparator" w:id="0">
    <w:p w14:paraId="25FF5591" w14:textId="77777777" w:rsidR="00B1697D" w:rsidRDefault="00B1697D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6039F" w14:textId="77777777" w:rsidR="00B1697D" w:rsidRDefault="00B1697D" w:rsidP="00883A06">
      <w:pPr>
        <w:spacing w:after="0" w:line="240" w:lineRule="auto"/>
      </w:pPr>
      <w:r>
        <w:separator/>
      </w:r>
    </w:p>
  </w:footnote>
  <w:footnote w:type="continuationSeparator" w:id="0">
    <w:p w14:paraId="446C21E5" w14:textId="77777777" w:rsidR="00B1697D" w:rsidRDefault="00B1697D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B21877"/>
    <w:multiLevelType w:val="hybridMultilevel"/>
    <w:tmpl w:val="82EACC88"/>
    <w:lvl w:ilvl="0" w:tplc="E3B052F8">
      <w:numFmt w:val="bullet"/>
      <w:lvlText w:val="-"/>
      <w:lvlJc w:val="left"/>
      <w:pPr>
        <w:ind w:left="1080" w:hanging="72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911CCD"/>
    <w:multiLevelType w:val="hybridMultilevel"/>
    <w:tmpl w:val="9028F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51533B"/>
    <w:multiLevelType w:val="hybridMultilevel"/>
    <w:tmpl w:val="91F87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9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95093"/>
    <w:rsid w:val="000B40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84353"/>
    <w:rsid w:val="001A7067"/>
    <w:rsid w:val="001B08A5"/>
    <w:rsid w:val="001D2FF7"/>
    <w:rsid w:val="001F0C6F"/>
    <w:rsid w:val="001F139F"/>
    <w:rsid w:val="00244285"/>
    <w:rsid w:val="00264735"/>
    <w:rsid w:val="002C4DA8"/>
    <w:rsid w:val="002D0D0C"/>
    <w:rsid w:val="002F4B38"/>
    <w:rsid w:val="00300A5A"/>
    <w:rsid w:val="0031042D"/>
    <w:rsid w:val="00332D10"/>
    <w:rsid w:val="00344B88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77D1"/>
    <w:rsid w:val="004304DD"/>
    <w:rsid w:val="00432926"/>
    <w:rsid w:val="004345EF"/>
    <w:rsid w:val="004568BF"/>
    <w:rsid w:val="00473CCF"/>
    <w:rsid w:val="00491672"/>
    <w:rsid w:val="004A37C7"/>
    <w:rsid w:val="004B4858"/>
    <w:rsid w:val="004D1479"/>
    <w:rsid w:val="004D4B8B"/>
    <w:rsid w:val="00501A78"/>
    <w:rsid w:val="00512808"/>
    <w:rsid w:val="005138F2"/>
    <w:rsid w:val="00513D47"/>
    <w:rsid w:val="005220DB"/>
    <w:rsid w:val="005647CA"/>
    <w:rsid w:val="005775CF"/>
    <w:rsid w:val="0059471F"/>
    <w:rsid w:val="005A440E"/>
    <w:rsid w:val="005C0EE9"/>
    <w:rsid w:val="005C482B"/>
    <w:rsid w:val="005D7E26"/>
    <w:rsid w:val="005E3531"/>
    <w:rsid w:val="0060300F"/>
    <w:rsid w:val="006157CE"/>
    <w:rsid w:val="00693629"/>
    <w:rsid w:val="006A522B"/>
    <w:rsid w:val="00700230"/>
    <w:rsid w:val="00706BAA"/>
    <w:rsid w:val="007326B4"/>
    <w:rsid w:val="00734AE3"/>
    <w:rsid w:val="0074478A"/>
    <w:rsid w:val="00774321"/>
    <w:rsid w:val="00775815"/>
    <w:rsid w:val="007A63E2"/>
    <w:rsid w:val="007A7084"/>
    <w:rsid w:val="007B25F2"/>
    <w:rsid w:val="0080036B"/>
    <w:rsid w:val="00816C86"/>
    <w:rsid w:val="0083632E"/>
    <w:rsid w:val="0083700A"/>
    <w:rsid w:val="00852085"/>
    <w:rsid w:val="008615A3"/>
    <w:rsid w:val="00865EB8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DAB"/>
    <w:rsid w:val="00917586"/>
    <w:rsid w:val="00950C0E"/>
    <w:rsid w:val="00955090"/>
    <w:rsid w:val="00977F3E"/>
    <w:rsid w:val="009827A8"/>
    <w:rsid w:val="0099139F"/>
    <w:rsid w:val="00991703"/>
    <w:rsid w:val="009B0F7C"/>
    <w:rsid w:val="009D39C1"/>
    <w:rsid w:val="009D3FAB"/>
    <w:rsid w:val="009E1510"/>
    <w:rsid w:val="009F21F6"/>
    <w:rsid w:val="009F52BD"/>
    <w:rsid w:val="00A73C80"/>
    <w:rsid w:val="00A8336C"/>
    <w:rsid w:val="00A86816"/>
    <w:rsid w:val="00A931D7"/>
    <w:rsid w:val="00AA1596"/>
    <w:rsid w:val="00AB272A"/>
    <w:rsid w:val="00AC0390"/>
    <w:rsid w:val="00AE1358"/>
    <w:rsid w:val="00AE350F"/>
    <w:rsid w:val="00B03BBF"/>
    <w:rsid w:val="00B1697D"/>
    <w:rsid w:val="00B53F49"/>
    <w:rsid w:val="00B55103"/>
    <w:rsid w:val="00B80D28"/>
    <w:rsid w:val="00B8767C"/>
    <w:rsid w:val="00BC742E"/>
    <w:rsid w:val="00BE2BA1"/>
    <w:rsid w:val="00BE3E1F"/>
    <w:rsid w:val="00BE3EDA"/>
    <w:rsid w:val="00C140CC"/>
    <w:rsid w:val="00C1509A"/>
    <w:rsid w:val="00C3074A"/>
    <w:rsid w:val="00C45814"/>
    <w:rsid w:val="00C82CC0"/>
    <w:rsid w:val="00C87838"/>
    <w:rsid w:val="00C91310"/>
    <w:rsid w:val="00C968A2"/>
    <w:rsid w:val="00CA4123"/>
    <w:rsid w:val="00CA5BB8"/>
    <w:rsid w:val="00CF59CC"/>
    <w:rsid w:val="00D00128"/>
    <w:rsid w:val="00D02481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E673F"/>
    <w:rsid w:val="00E0068E"/>
    <w:rsid w:val="00E0794B"/>
    <w:rsid w:val="00E45A05"/>
    <w:rsid w:val="00E47A35"/>
    <w:rsid w:val="00E6176E"/>
    <w:rsid w:val="00E64804"/>
    <w:rsid w:val="00E65024"/>
    <w:rsid w:val="00E67781"/>
    <w:rsid w:val="00E77E9C"/>
    <w:rsid w:val="00E804CC"/>
    <w:rsid w:val="00E85BE4"/>
    <w:rsid w:val="00EA25B2"/>
    <w:rsid w:val="00EA5ECC"/>
    <w:rsid w:val="00EB1D2D"/>
    <w:rsid w:val="00EC7387"/>
    <w:rsid w:val="00F0244B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basedOn w:val="Normal"/>
    <w:uiPriority w:val="99"/>
    <w:rsid w:val="00852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57F5538-D3F4-4832-838C-5642ABE9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Althea.Huang@mediatek.com</dc:creator>
  <cp:lastModifiedBy>Althea Huang (黃汀華)</cp:lastModifiedBy>
  <cp:revision>4</cp:revision>
  <cp:lastPrinted>2002-04-23T07:10:00Z</cp:lastPrinted>
  <dcterms:created xsi:type="dcterms:W3CDTF">2019-05-03T08:33:00Z</dcterms:created>
  <dcterms:modified xsi:type="dcterms:W3CDTF">2019-05-03T14:08:00Z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